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F" w:rsidRDefault="00CC5A4F" w:rsidP="00CC5A4F"/>
    <w:p w:rsidR="00CC5A4F" w:rsidRDefault="00CC5A4F" w:rsidP="00CC5A4F">
      <w:pPr>
        <w:jc w:val="center"/>
        <w:rPr>
          <w:b/>
        </w:rPr>
      </w:pPr>
      <w:r w:rsidRPr="00280DC5">
        <w:rPr>
          <w:b/>
        </w:rPr>
        <w:t xml:space="preserve">5.2. </w:t>
      </w:r>
      <w:proofErr w:type="spellStart"/>
      <w:r w:rsidRPr="00280DC5">
        <w:rPr>
          <w:b/>
        </w:rPr>
        <w:t>Разграфка</w:t>
      </w:r>
      <w:proofErr w:type="spellEnd"/>
      <w:r w:rsidRPr="00280DC5">
        <w:rPr>
          <w:b/>
        </w:rPr>
        <w:t xml:space="preserve"> и номенклатура</w:t>
      </w:r>
    </w:p>
    <w:p w:rsidR="00CC5A4F" w:rsidRPr="00280DC5" w:rsidRDefault="00CC5A4F" w:rsidP="00CC5A4F">
      <w:pPr>
        <w:jc w:val="center"/>
        <w:rPr>
          <w:b/>
        </w:rPr>
      </w:pPr>
    </w:p>
    <w:p w:rsidR="00CC5A4F" w:rsidRDefault="00CC5A4F" w:rsidP="00CC5A4F">
      <w:pPr>
        <w:jc w:val="center"/>
        <w:rPr>
          <w:b/>
        </w:rPr>
      </w:pPr>
      <w:r w:rsidRPr="00280DC5">
        <w:rPr>
          <w:b/>
        </w:rPr>
        <w:t xml:space="preserve">5.2.1. </w:t>
      </w:r>
      <w:proofErr w:type="spellStart"/>
      <w:r w:rsidRPr="00280DC5">
        <w:rPr>
          <w:b/>
        </w:rPr>
        <w:t>Разграфка</w:t>
      </w:r>
      <w:proofErr w:type="spellEnd"/>
      <w:r w:rsidRPr="00280DC5">
        <w:rPr>
          <w:b/>
        </w:rPr>
        <w:t xml:space="preserve"> и номенклатура топографических карт</w:t>
      </w:r>
    </w:p>
    <w:p w:rsidR="00CC5A4F" w:rsidRPr="00280DC5" w:rsidRDefault="00CC5A4F" w:rsidP="00CC5A4F">
      <w:pPr>
        <w:jc w:val="center"/>
        <w:rPr>
          <w:b/>
        </w:rPr>
      </w:pPr>
    </w:p>
    <w:p w:rsidR="00CC5A4F" w:rsidRPr="00280DC5" w:rsidRDefault="00CC5A4F" w:rsidP="00CC5A4F">
      <w:r w:rsidRPr="00280DC5">
        <w:t xml:space="preserve">Номенклатурой называется система нумерации отдельных листов топографических карт и планов разных масштабов. Схема взаимного расположения отдельных листов называется </w:t>
      </w:r>
      <w:proofErr w:type="spellStart"/>
      <w:r w:rsidRPr="00280DC5">
        <w:t>разграфкой</w:t>
      </w:r>
      <w:proofErr w:type="spellEnd"/>
      <w:r w:rsidRPr="00280DC5">
        <w:t xml:space="preserve">. </w:t>
      </w:r>
    </w:p>
    <w:p w:rsidR="00CC5A4F" w:rsidRPr="00280DC5" w:rsidRDefault="00CC5A4F" w:rsidP="00CC5A4F">
      <w:r w:rsidRPr="00280DC5">
        <w:t xml:space="preserve">В нашей стране принята международная система </w:t>
      </w:r>
      <w:proofErr w:type="spellStart"/>
      <w:r w:rsidRPr="00280DC5">
        <w:t>разграфки</w:t>
      </w:r>
      <w:proofErr w:type="spellEnd"/>
      <w:r w:rsidRPr="00280DC5">
        <w:t xml:space="preserve"> и номенклатуры топографических карт; ее основой является лист карты масштаба 1:1 000 000. </w:t>
      </w:r>
    </w:p>
    <w:p w:rsidR="00CC5A4F" w:rsidRPr="00280DC5" w:rsidRDefault="00CC5A4F" w:rsidP="00CC5A4F">
      <w:r w:rsidRPr="00280DC5">
        <w:t xml:space="preserve">Вся поверхность Земли условно разделена меридианами и параллелями на трапеции размером 6o по долготе и 4o по широте; каждая трапеция изображается на одном листе карты масштаба 1:1 000 000. Листы карт, на которых изображаются трапеции, расположенные между двумя соседними параллелями, образуют ряды, которые обозначаются буквами латинского алфавита от A до V от экватора к северу и к югу. Листы карт, на которых изображаются трапеции, расположенные между двумя соседними меридианами, образуют колонны. Колонны имеют порядковые номера от 1 до 60, начиная с меридиана 180o; колонна листов карт, на которой изображена 1-я зона проекции Гаусса (см. раздел 1.7), имеет порядковый номер 31 (рис.5.3). </w:t>
      </w:r>
    </w:p>
    <w:p w:rsidR="00CC5A4F" w:rsidRPr="00280DC5" w:rsidRDefault="00CC5A4F" w:rsidP="00CC5A4F">
      <w:r w:rsidRPr="00280DC5">
        <w:t xml:space="preserve">Номенклатура листа карты миллионного масштаба составляется из буквы ряда и номера колонны, например, N-37. </w:t>
      </w:r>
    </w:p>
    <w:p w:rsidR="00CC5A4F" w:rsidRPr="00280DC5" w:rsidRDefault="00CC5A4F" w:rsidP="00CC5A4F">
      <w:r w:rsidRPr="00280DC5">
        <w:t xml:space="preserve">Листы карты масштаба 1:500 000 получают делением листа миллионного масштаба на 4 части средним меридианом и средней параллелью. </w:t>
      </w:r>
    </w:p>
    <w:p w:rsidR="00CC5A4F" w:rsidRPr="00280DC5" w:rsidRDefault="00CC5A4F" w:rsidP="00CC5A4F">
      <w:pPr>
        <w:jc w:val="center"/>
      </w:pPr>
      <w:r>
        <w:rPr>
          <w:noProof/>
        </w:rPr>
        <w:lastRenderedPageBreak/>
        <w:drawing>
          <wp:inline distT="0" distB="0" distL="0" distR="0">
            <wp:extent cx="5238115" cy="7676515"/>
            <wp:effectExtent l="0" t="0" r="635" b="635"/>
            <wp:docPr id="3" name="Рисунок 3" descr="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4F" w:rsidRDefault="00CC5A4F" w:rsidP="00CC5A4F"/>
    <w:p w:rsidR="00CC5A4F" w:rsidRDefault="00CC5A4F" w:rsidP="00CC5A4F">
      <w:r w:rsidRPr="00280DC5">
        <w:t>Рис.5.3 Схема расположения листов карты масштаба 1: 1 000</w:t>
      </w:r>
      <w:r>
        <w:t> </w:t>
      </w:r>
      <w:r w:rsidRPr="00280DC5">
        <w:t xml:space="preserve">000 </w:t>
      </w:r>
    </w:p>
    <w:p w:rsidR="00CC5A4F" w:rsidRPr="00280DC5" w:rsidRDefault="00CC5A4F" w:rsidP="00CC5A4F"/>
    <w:p w:rsidR="00CC5A4F" w:rsidRPr="00280DC5" w:rsidRDefault="00CC5A4F" w:rsidP="00CC5A4F">
      <w:r w:rsidRPr="00280DC5">
        <w:t>Размеры листа - 3o по долготе и 2o по широте. Номенклатуру листа карты масштаба 1:500 000 получают, добавляя к номенклатуре миллионного листа справа прописную букву русского алфавита</w:t>
      </w:r>
      <w:proofErr w:type="gramStart"/>
      <w:r w:rsidRPr="00280DC5">
        <w:t xml:space="preserve"> А</w:t>
      </w:r>
      <w:proofErr w:type="gramEnd"/>
      <w:r w:rsidRPr="00280DC5">
        <w:t xml:space="preserve">, Б, В, Г, например, N-37-А. </w:t>
      </w:r>
    </w:p>
    <w:p w:rsidR="00CC5A4F" w:rsidRPr="00280DC5" w:rsidRDefault="00CC5A4F" w:rsidP="00CC5A4F">
      <w:r w:rsidRPr="00280DC5">
        <w:t xml:space="preserve">Листы карты масштаба 1:200 000 получают делением листа миллионного масштаба на 36 частей меридианами и параллелями. Размеры листа - 1o по долготе и 40' по широте. </w:t>
      </w:r>
      <w:r w:rsidRPr="00280DC5">
        <w:lastRenderedPageBreak/>
        <w:t xml:space="preserve">Номенклатуру листа карты масштаба 1:200 000 получают, </w:t>
      </w:r>
      <w:proofErr w:type="gramStart"/>
      <w:r w:rsidRPr="00280DC5">
        <w:t>добавляя к номенклатуре миллионного листа справа римскую цифру</w:t>
      </w:r>
      <w:proofErr w:type="gramEnd"/>
      <w:r w:rsidRPr="00280DC5">
        <w:t xml:space="preserve"> от I до XXXYI, например, N-37-XXIY. </w:t>
      </w:r>
    </w:p>
    <w:p w:rsidR="00CC5A4F" w:rsidRPr="00280DC5" w:rsidRDefault="00CC5A4F" w:rsidP="00CC5A4F">
      <w:r w:rsidRPr="00280DC5">
        <w:t xml:space="preserve">Листы карты масштаба 1:100 000 получают делением листа миллионного масштаба на 144 части меридианами и параллелями. Размеры листа - 30' по долготе и 20' по широте. Номенклатуру листа карты масштаба 1:100 000 получают, добавляя к номенклатуре миллионного листа слева числа от 1 до 144, например, N-37-144. </w:t>
      </w:r>
    </w:p>
    <w:p w:rsidR="00CC5A4F" w:rsidRPr="00280DC5" w:rsidRDefault="00CC5A4F" w:rsidP="00CC5A4F">
      <w:r w:rsidRPr="00280DC5">
        <w:t>Листы карты масштаба 1:50 000 получают делением листа масштаба 1:100 000 на 4 части средним меридианом и средней параллелью. Размеры листа - 15' по долготе и 10' по широте. Номенклатуру листа карты масштаба 1:50 000 получают, добавляя к номенклатуре листа 1:100 000 справа прописную букву русского алфавита</w:t>
      </w:r>
      <w:proofErr w:type="gramStart"/>
      <w:r w:rsidRPr="00280DC5">
        <w:t xml:space="preserve"> А</w:t>
      </w:r>
      <w:proofErr w:type="gramEnd"/>
      <w:r w:rsidRPr="00280DC5">
        <w:t xml:space="preserve">, Б, В, Г, например, N-37-144-А. </w:t>
      </w:r>
    </w:p>
    <w:p w:rsidR="00CC5A4F" w:rsidRPr="00280DC5" w:rsidRDefault="00CC5A4F" w:rsidP="00CC5A4F">
      <w:r w:rsidRPr="00280DC5">
        <w:t xml:space="preserve">Листы карты масштаба 1:25 000 получают делением листа масштаба 1:50 000 на 4 части средним меридианом и средней параллелью. Размеры листа - 7'30" по долготе и 5' по широте. Номенклатуру листа карты масштаба 1:25 000 получают, добавляя к номенклатуре листа 1:50 000 справа строчную букву русского алфавита а, б, в, </w:t>
      </w:r>
      <w:proofErr w:type="gramStart"/>
      <w:r w:rsidRPr="00280DC5">
        <w:t>г</w:t>
      </w:r>
      <w:proofErr w:type="gramEnd"/>
      <w:r w:rsidRPr="00280DC5">
        <w:t xml:space="preserve">, например, N-37-144-А-а. </w:t>
      </w:r>
    </w:p>
    <w:p w:rsidR="00CC5A4F" w:rsidRPr="00280DC5" w:rsidRDefault="00CC5A4F" w:rsidP="00CC5A4F">
      <w:r w:rsidRPr="00280DC5">
        <w:t xml:space="preserve">Листы карты масштаба 1:10 000 получают делением листа масштаба 1:25 000 на 4 части средним меридианом и средней параллелью. Размеры листа - 3'45" по долготе и 2'30" по широте. Номенклатуру листа карты масштаба 1:10 000 получают, добавляя к номенклатуре листа 1:25 000 справа цифру от 1 до 4, например, N-37-144-А-а-1. </w:t>
      </w:r>
    </w:p>
    <w:p w:rsidR="00CC5A4F" w:rsidRPr="00280DC5" w:rsidRDefault="00CC5A4F" w:rsidP="00CC5A4F">
      <w:r w:rsidRPr="00280DC5">
        <w:t xml:space="preserve">Сводная схема </w:t>
      </w:r>
      <w:proofErr w:type="spellStart"/>
      <w:r w:rsidRPr="00280DC5">
        <w:t>разграфки</w:t>
      </w:r>
      <w:proofErr w:type="spellEnd"/>
      <w:r w:rsidRPr="00280DC5">
        <w:t xml:space="preserve"> и номенклатуры топографических карт показана на рис.5.4. (см. раздел 5.2.2.) </w:t>
      </w:r>
    </w:p>
    <w:p w:rsidR="00CC5A4F" w:rsidRPr="00280DC5" w:rsidRDefault="00CC5A4F" w:rsidP="00CC5A4F">
      <w:r w:rsidRPr="00280DC5">
        <w:t xml:space="preserve">Севернее 60-й параллели листы карт издаются </w:t>
      </w:r>
      <w:proofErr w:type="gramStart"/>
      <w:r w:rsidRPr="00280DC5">
        <w:t>сдвоенными</w:t>
      </w:r>
      <w:proofErr w:type="gramEnd"/>
      <w:r w:rsidRPr="00280DC5">
        <w:t xml:space="preserve"> по долготе, севернее 76-й параллели - счетверенными.</w:t>
      </w:r>
    </w:p>
    <w:p w:rsidR="00CC5A4F" w:rsidRPr="00280DC5" w:rsidRDefault="00CC5A4F" w:rsidP="00CC5A4F"/>
    <w:p w:rsidR="00CC5A4F" w:rsidRDefault="00CC5A4F" w:rsidP="00CC5A4F"/>
    <w:p w:rsidR="00CC5A4F" w:rsidRPr="00280DC5" w:rsidRDefault="00CC5A4F" w:rsidP="00CC5A4F">
      <w:pPr>
        <w:jc w:val="center"/>
        <w:rPr>
          <w:b/>
        </w:rPr>
      </w:pPr>
      <w:r w:rsidRPr="00280DC5">
        <w:rPr>
          <w:b/>
        </w:rPr>
        <w:t xml:space="preserve">5.2.2. </w:t>
      </w:r>
      <w:proofErr w:type="spellStart"/>
      <w:r w:rsidRPr="00280DC5">
        <w:rPr>
          <w:b/>
        </w:rPr>
        <w:t>Разграфка</w:t>
      </w:r>
      <w:proofErr w:type="spellEnd"/>
      <w:r w:rsidRPr="00280DC5">
        <w:rPr>
          <w:b/>
        </w:rPr>
        <w:t xml:space="preserve"> и номенклатура крупномасштабных планов</w:t>
      </w:r>
    </w:p>
    <w:p w:rsidR="00CC5A4F" w:rsidRPr="00280DC5" w:rsidRDefault="00CC5A4F" w:rsidP="00CC5A4F"/>
    <w:p w:rsidR="00CC5A4F" w:rsidRDefault="00CC5A4F" w:rsidP="00CC5A4F">
      <w:r w:rsidRPr="00280DC5">
        <w:t>Для планов масштабов 1:5000 и 1:2000, создаваемых на участке незастроенной территории площадью более 20 км</w:t>
      </w:r>
      <w:proofErr w:type="gramStart"/>
      <w:r w:rsidRPr="00280DC5">
        <w:t>2</w:t>
      </w:r>
      <w:proofErr w:type="gramEnd"/>
      <w:r w:rsidRPr="00280DC5">
        <w:t xml:space="preserve">, в основу </w:t>
      </w:r>
      <w:proofErr w:type="spellStart"/>
      <w:r w:rsidRPr="00280DC5">
        <w:t>разграфки</w:t>
      </w:r>
      <w:proofErr w:type="spellEnd"/>
      <w:r w:rsidRPr="00280DC5">
        <w:t xml:space="preserve"> положен лист карты масштаба 1:100 000, т.е. применяется государственная система </w:t>
      </w:r>
      <w:proofErr w:type="spellStart"/>
      <w:r w:rsidRPr="00280DC5">
        <w:t>разграфки</w:t>
      </w:r>
      <w:proofErr w:type="spellEnd"/>
      <w:r w:rsidRPr="00280DC5">
        <w:t xml:space="preserve"> и номенклатуры. Листы планов создаются в трехградусных зонах; сетка прямоугольных координат строится в виде квадратов 10 х </w:t>
      </w:r>
      <w:smartTag w:uri="urn:schemas-microsoft-com:office:smarttags" w:element="metricconverter">
        <w:smartTagPr>
          <w:attr w:name="ProductID" w:val="10 см"/>
        </w:smartTagPr>
        <w:r w:rsidRPr="00280DC5">
          <w:t>10 см</w:t>
        </w:r>
      </w:smartTag>
      <w:r w:rsidRPr="00280DC5">
        <w:t xml:space="preserve">. </w:t>
      </w:r>
    </w:p>
    <w:p w:rsidR="00CC5A4F" w:rsidRPr="00280DC5" w:rsidRDefault="00CC5A4F" w:rsidP="00CC5A4F"/>
    <w:p w:rsidR="00CC5A4F" w:rsidRPr="00280DC5" w:rsidRDefault="00CC5A4F" w:rsidP="00CC5A4F">
      <w:r w:rsidRPr="00280DC5">
        <w:t xml:space="preserve">Листы планов масштаба 1:5 000 получают делением листа масштаба 1:100 000 на 256 частей меридианами и параллелями. Размеры листа - 1'52.5" по долготе и 1'15" по широте. </w:t>
      </w:r>
    </w:p>
    <w:p w:rsidR="00CC5A4F" w:rsidRPr="00280DC5" w:rsidRDefault="00CC5A4F" w:rsidP="00CC5A4F">
      <w:r>
        <w:rPr>
          <w:noProof/>
        </w:rPr>
        <w:lastRenderedPageBreak/>
        <w:drawing>
          <wp:inline distT="0" distB="0" distL="0" distR="0">
            <wp:extent cx="6050915" cy="5746115"/>
            <wp:effectExtent l="0" t="0" r="6985" b="6985"/>
            <wp:docPr id="2" name="Рисунок 2" descr="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4F" w:rsidRDefault="00CC5A4F" w:rsidP="00CC5A4F"/>
    <w:p w:rsidR="00CC5A4F" w:rsidRDefault="00CC5A4F" w:rsidP="00CC5A4F">
      <w:r w:rsidRPr="00280DC5">
        <w:t xml:space="preserve">Рис.5.4. Сводная схема </w:t>
      </w:r>
      <w:proofErr w:type="spellStart"/>
      <w:r w:rsidRPr="00280DC5">
        <w:t>разграфки</w:t>
      </w:r>
      <w:proofErr w:type="spellEnd"/>
      <w:r w:rsidRPr="00280DC5">
        <w:t xml:space="preserve"> и номенклатуры топографических карт </w:t>
      </w:r>
    </w:p>
    <w:p w:rsidR="00CC5A4F" w:rsidRPr="00280DC5" w:rsidRDefault="00CC5A4F" w:rsidP="00CC5A4F"/>
    <w:p w:rsidR="00CC5A4F" w:rsidRPr="00280DC5" w:rsidRDefault="00CC5A4F" w:rsidP="00CC5A4F">
      <w:r w:rsidRPr="00280DC5">
        <w:t xml:space="preserve">Номенклатуру листа плана масштаба 1:5 000 получают, добавляя к номенклатуре листа карты 1:100 000 справа в скобках число от 1 до 256, например, N-37-144-(256). </w:t>
      </w:r>
    </w:p>
    <w:p w:rsidR="00CC5A4F" w:rsidRPr="00280DC5" w:rsidRDefault="00CC5A4F" w:rsidP="00CC5A4F">
      <w:r w:rsidRPr="00280DC5">
        <w:t xml:space="preserve">Листы планов масштаба 1:2 000 получают делением листа масштаба 1:5 000 на 9 частей меридианами и параллелями. Размеры листа - 37.5" по долготе и 25" по широте. Номенклатуру листа плана масштаба 1:2 000 получают, добавляя к номенклатуре листа плана 1:5 000 справа в скобках строчную букву русского алфавита от а до и, например, N-37-144-(256-и). </w:t>
      </w:r>
    </w:p>
    <w:p w:rsidR="00CC5A4F" w:rsidRPr="00280DC5" w:rsidRDefault="00CC5A4F" w:rsidP="00CC5A4F">
      <w:r w:rsidRPr="00280DC5">
        <w:t>Для топографических планов, создаваемых на территории городов и на участки незастроенной территории площадью менее 20 км</w:t>
      </w:r>
      <w:proofErr w:type="gramStart"/>
      <w:r w:rsidRPr="00280DC5">
        <w:t>2</w:t>
      </w:r>
      <w:proofErr w:type="gramEnd"/>
      <w:r w:rsidRPr="00280DC5">
        <w:t xml:space="preserve">, применятся прямоугольная </w:t>
      </w:r>
      <w:proofErr w:type="spellStart"/>
      <w:r w:rsidRPr="00280DC5">
        <w:t>разграфка</w:t>
      </w:r>
      <w:proofErr w:type="spellEnd"/>
      <w:r w:rsidRPr="00280DC5">
        <w:t xml:space="preserve">. За ее основу принимается лист плана масштаба 1:5000; листы плана масштаба 1:5000 нумеруются на участке съемки порядковыми номерами от 1 и далее. </w:t>
      </w:r>
    </w:p>
    <w:p w:rsidR="00CC5A4F" w:rsidRPr="00280DC5" w:rsidRDefault="00CC5A4F" w:rsidP="00CC5A4F">
      <w:r w:rsidRPr="00280DC5">
        <w:t>Лист плана масштаба 1:5000 делится на 4 части и получаются листы плана масштаба 1:2000, которые обозначаются русскими заглавными буквами, например, 5-Г. Лист плана масштаба 1:2000 делится на 4 листа масштаба 1:1000 или на 16 листов масштаба 1:500. Листы плана масштаба 1:1000 обозначаются римскими цифрами от I до IY, например, 5-Г-</w:t>
      </w:r>
      <w:r w:rsidRPr="00280DC5">
        <w:lastRenderedPageBreak/>
        <w:t xml:space="preserve">IY; листы плана масштаба 1:500 обозначаются арабскими числами от 1 до 16, например, 5-Г-16. </w:t>
      </w:r>
    </w:p>
    <w:p w:rsidR="00CC5A4F" w:rsidRPr="00280DC5" w:rsidRDefault="00CC5A4F" w:rsidP="00CC5A4F">
      <w:r w:rsidRPr="00280DC5">
        <w:t xml:space="preserve">Размеры листа плана масштаба 1:5000 - 40 х </w:t>
      </w:r>
      <w:smartTag w:uri="urn:schemas-microsoft-com:office:smarttags" w:element="metricconverter">
        <w:smartTagPr>
          <w:attr w:name="ProductID" w:val="40 см"/>
        </w:smartTagPr>
        <w:r w:rsidRPr="00280DC5">
          <w:t>40 см</w:t>
        </w:r>
      </w:smartTag>
      <w:r w:rsidRPr="00280DC5">
        <w:t xml:space="preserve">; размеры листа плана масштабов 1:2000, 1:1000, 1:500 - 50 х </w:t>
      </w:r>
      <w:smartTag w:uri="urn:schemas-microsoft-com:office:smarttags" w:element="metricconverter">
        <w:smartTagPr>
          <w:attr w:name="ProductID" w:val="50 см"/>
        </w:smartTagPr>
        <w:r w:rsidRPr="00280DC5">
          <w:t>50 см</w:t>
        </w:r>
      </w:smartTag>
      <w:r w:rsidRPr="00280DC5">
        <w:t xml:space="preserve">. </w:t>
      </w:r>
    </w:p>
    <w:p w:rsidR="00CC5A4F" w:rsidRPr="00280DC5" w:rsidRDefault="00CC5A4F" w:rsidP="00CC5A4F">
      <w:r w:rsidRPr="00280DC5">
        <w:t>На одном листе плана масштаба 1:5000 изображается участок местности площадью 4 км</w:t>
      </w:r>
      <w:proofErr w:type="gramStart"/>
      <w:r w:rsidRPr="00280DC5">
        <w:t>2</w:t>
      </w:r>
      <w:proofErr w:type="gramEnd"/>
      <w:r w:rsidRPr="00280DC5">
        <w:t xml:space="preserve"> (</w:t>
      </w:r>
      <w:smartTag w:uri="urn:schemas-microsoft-com:office:smarttags" w:element="metricconverter">
        <w:smartTagPr>
          <w:attr w:name="ProductID" w:val="400 га"/>
        </w:smartTagPr>
        <w:r w:rsidRPr="00280DC5">
          <w:t>400 га</w:t>
        </w:r>
      </w:smartTag>
      <w:r w:rsidRPr="00280DC5">
        <w:t>), на листе плана масштаба 1:2000 - 1 км2 (</w:t>
      </w:r>
      <w:smartTag w:uri="urn:schemas-microsoft-com:office:smarttags" w:element="metricconverter">
        <w:smartTagPr>
          <w:attr w:name="ProductID" w:val="100 га"/>
        </w:smartTagPr>
        <w:r w:rsidRPr="00280DC5">
          <w:t>100 га</w:t>
        </w:r>
      </w:smartTag>
      <w:r w:rsidRPr="00280DC5">
        <w:t xml:space="preserve">), на листе плана масштаба 1:1000 - </w:t>
      </w:r>
      <w:smartTag w:uri="urn:schemas-microsoft-com:office:smarttags" w:element="metricconverter">
        <w:smartTagPr>
          <w:attr w:name="ProductID" w:val="25 га"/>
        </w:smartTagPr>
        <w:r w:rsidRPr="00280DC5">
          <w:t>25 га</w:t>
        </w:r>
      </w:smartTag>
      <w:r w:rsidRPr="00280DC5">
        <w:t xml:space="preserve">, на листе плана масштаба 1:500 - </w:t>
      </w:r>
      <w:smartTag w:uri="urn:schemas-microsoft-com:office:smarttags" w:element="metricconverter">
        <w:smartTagPr>
          <w:attr w:name="ProductID" w:val="6.25 га"/>
        </w:smartTagPr>
        <w:r w:rsidRPr="00280DC5">
          <w:t>6.25 га</w:t>
        </w:r>
      </w:smartTag>
      <w:r w:rsidRPr="00280DC5">
        <w:t xml:space="preserve">. </w:t>
      </w:r>
    </w:p>
    <w:p w:rsidR="00CC5A4F" w:rsidRPr="00280DC5" w:rsidRDefault="00CC5A4F" w:rsidP="00CC5A4F">
      <w:r w:rsidRPr="00280DC5">
        <w:t xml:space="preserve">Схема </w:t>
      </w:r>
      <w:proofErr w:type="spellStart"/>
      <w:r w:rsidRPr="00280DC5">
        <w:t>разграфки</w:t>
      </w:r>
      <w:proofErr w:type="spellEnd"/>
      <w:r w:rsidRPr="00280DC5">
        <w:t xml:space="preserve"> и номенклатуры крупномасштабных планов показана на рис.5.5. </w:t>
      </w:r>
    </w:p>
    <w:p w:rsidR="00CC5A4F" w:rsidRPr="00280DC5" w:rsidRDefault="00CC5A4F" w:rsidP="00CC5A4F">
      <w:r>
        <w:rPr>
          <w:noProof/>
        </w:rPr>
        <w:drawing>
          <wp:inline distT="0" distB="0" distL="0" distR="0">
            <wp:extent cx="5836285" cy="4685030"/>
            <wp:effectExtent l="0" t="0" r="0" b="1270"/>
            <wp:docPr id="1" name="Рисунок 1" descr="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4F" w:rsidRPr="00280DC5" w:rsidRDefault="00CC5A4F" w:rsidP="00CC5A4F">
      <w:r w:rsidRPr="00280DC5">
        <w:t xml:space="preserve">Рис.5.5 </w:t>
      </w:r>
    </w:p>
    <w:p w:rsidR="00CC5A4F" w:rsidRDefault="00CC5A4F" w:rsidP="00CC5A4F"/>
    <w:p w:rsidR="00CC5A4F" w:rsidRDefault="00CC5A4F" w:rsidP="00CC5A4F"/>
    <w:p w:rsidR="00CC5A4F" w:rsidRDefault="00CC5A4F" w:rsidP="00CC5A4F">
      <w:bookmarkStart w:id="0" w:name="_GoBack"/>
      <w:bookmarkEnd w:id="0"/>
    </w:p>
    <w:p w:rsidR="00406D6C" w:rsidRDefault="00406D6C"/>
    <w:sectPr w:rsidR="0040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4"/>
    <w:rsid w:val="00406D6C"/>
    <w:rsid w:val="00B227E4"/>
    <w:rsid w:val="00C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2014-10-26T17:13:00Z</dcterms:created>
  <dcterms:modified xsi:type="dcterms:W3CDTF">2014-10-26T17:13:00Z</dcterms:modified>
</cp:coreProperties>
</file>